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432A4" w:rsidRDefault="003432A4" w:rsidP="003432A4">
      <w:pPr>
        <w:pStyle w:val="1"/>
        <w:jc w:val="center"/>
        <w:rPr>
          <w:color w:val="000000"/>
          <w:sz w:val="36"/>
        </w:rPr>
      </w:pPr>
      <w:r>
        <w:rPr>
          <w:noProof/>
          <w:color w:val="000000"/>
          <w:sz w:val="36"/>
          <w:lang w:eastAsia="ru-RU"/>
        </w:rPr>
        <w:drawing>
          <wp:inline distT="0" distB="0" distL="0" distR="0">
            <wp:extent cx="552450" cy="742950"/>
            <wp:effectExtent l="19050" t="0" r="0" b="0"/>
            <wp:docPr id="1" name="Рисунок 1" descr="Гер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742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432A4" w:rsidRPr="003432A4" w:rsidRDefault="003432A4" w:rsidP="003432A4"/>
    <w:p w:rsidR="003432A4" w:rsidRDefault="003432A4" w:rsidP="003432A4">
      <w:pPr>
        <w:pStyle w:val="1"/>
        <w:jc w:val="center"/>
        <w:rPr>
          <w:color w:val="000000"/>
          <w:sz w:val="36"/>
        </w:rPr>
      </w:pPr>
      <w:r>
        <w:rPr>
          <w:color w:val="000000"/>
          <w:sz w:val="36"/>
        </w:rPr>
        <w:t xml:space="preserve">МЕСТНАЯ АДМИНИСТРАЦИЯ </w:t>
      </w:r>
    </w:p>
    <w:p w:rsidR="003432A4" w:rsidRDefault="003432A4" w:rsidP="003432A4">
      <w:pPr>
        <w:pStyle w:val="1"/>
        <w:jc w:val="center"/>
        <w:rPr>
          <w:color w:val="000000"/>
        </w:rPr>
      </w:pPr>
      <w:r>
        <w:rPr>
          <w:color w:val="000000"/>
        </w:rPr>
        <w:t>МУНИЦИПАЛЬНОГО ОБРАЗОВАНИЯ ГОРОД ПЕТЕРГОФ</w:t>
      </w:r>
    </w:p>
    <w:p w:rsidR="003432A4" w:rsidRDefault="003432A4" w:rsidP="003432A4">
      <w:pPr>
        <w:rPr>
          <w:b/>
          <w:color w:val="000000"/>
        </w:rPr>
      </w:pPr>
      <w:r>
        <w:rPr>
          <w:b/>
          <w:color w:val="000000"/>
        </w:rPr>
        <w:t>_________________________________________________________________________________________</w:t>
      </w:r>
    </w:p>
    <w:p w:rsidR="003432A4" w:rsidRDefault="003432A4" w:rsidP="003432A4">
      <w:pPr>
        <w:jc w:val="center"/>
        <w:rPr>
          <w:b/>
          <w:color w:val="000000"/>
        </w:rPr>
      </w:pPr>
    </w:p>
    <w:p w:rsidR="003432A4" w:rsidRDefault="003432A4" w:rsidP="003432A4">
      <w:pPr>
        <w:jc w:val="center"/>
        <w:rPr>
          <w:b/>
          <w:color w:val="000000"/>
        </w:rPr>
      </w:pPr>
    </w:p>
    <w:p w:rsidR="003432A4" w:rsidRDefault="003432A4" w:rsidP="003432A4">
      <w:pPr>
        <w:jc w:val="center"/>
        <w:rPr>
          <w:b/>
          <w:color w:val="000000"/>
        </w:rPr>
      </w:pPr>
    </w:p>
    <w:p w:rsidR="003432A4" w:rsidRDefault="003432A4" w:rsidP="003432A4">
      <w:pPr>
        <w:pStyle w:val="3"/>
        <w:jc w:val="center"/>
        <w:rPr>
          <w:b/>
          <w:color w:val="000000"/>
          <w:sz w:val="28"/>
        </w:rPr>
      </w:pPr>
      <w:r>
        <w:rPr>
          <w:b/>
          <w:color w:val="000000"/>
          <w:sz w:val="28"/>
        </w:rPr>
        <w:t>ПОСТАНОВЛЕНИЕ</w:t>
      </w:r>
    </w:p>
    <w:p w:rsidR="003432A4" w:rsidRDefault="003432A4" w:rsidP="003432A4">
      <w:pPr>
        <w:rPr>
          <w:color w:val="000000"/>
        </w:rPr>
      </w:pPr>
    </w:p>
    <w:p w:rsidR="003432A4" w:rsidRDefault="003432A4" w:rsidP="003432A4">
      <w:pPr>
        <w:rPr>
          <w:color w:val="000000"/>
        </w:rPr>
      </w:pPr>
    </w:p>
    <w:p w:rsidR="003432A4" w:rsidRPr="008D3D65" w:rsidRDefault="003432A4" w:rsidP="003432A4">
      <w:pPr>
        <w:ind w:left="-284" w:right="566"/>
        <w:rPr>
          <w:color w:val="000000"/>
          <w:sz w:val="28"/>
          <w:szCs w:val="28"/>
          <w:u w:val="single"/>
        </w:rPr>
      </w:pPr>
      <w:r>
        <w:rPr>
          <w:color w:val="000000"/>
          <w:sz w:val="28"/>
          <w:szCs w:val="28"/>
        </w:rPr>
        <w:t xml:space="preserve">От </w:t>
      </w:r>
      <w:r w:rsidRPr="00A617F2">
        <w:rPr>
          <w:color w:val="000000"/>
          <w:sz w:val="28"/>
          <w:szCs w:val="28"/>
        </w:rPr>
        <w:t>«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  <w:u w:val="single"/>
        </w:rPr>
        <w:t xml:space="preserve">  29  </w:t>
      </w:r>
      <w:r w:rsidRPr="00A617F2">
        <w:rPr>
          <w:color w:val="000000"/>
          <w:sz w:val="28"/>
          <w:szCs w:val="28"/>
        </w:rPr>
        <w:t xml:space="preserve">» </w:t>
      </w:r>
      <w:r>
        <w:rPr>
          <w:color w:val="000000"/>
          <w:sz w:val="28"/>
          <w:szCs w:val="28"/>
          <w:u w:val="single"/>
        </w:rPr>
        <w:t xml:space="preserve">        03         </w:t>
      </w:r>
      <w:r>
        <w:rPr>
          <w:color w:val="000000"/>
          <w:sz w:val="28"/>
          <w:szCs w:val="28"/>
        </w:rPr>
        <w:t xml:space="preserve"> </w:t>
      </w:r>
      <w:r w:rsidRPr="00A617F2">
        <w:rPr>
          <w:color w:val="000000"/>
          <w:sz w:val="28"/>
          <w:szCs w:val="28"/>
        </w:rPr>
        <w:t xml:space="preserve"> 20</w:t>
      </w:r>
      <w:r>
        <w:rPr>
          <w:color w:val="000000"/>
          <w:sz w:val="28"/>
          <w:szCs w:val="28"/>
        </w:rPr>
        <w:t>16 г.</w:t>
      </w:r>
      <w:r w:rsidRPr="00A617F2">
        <w:rPr>
          <w:color w:val="000000"/>
          <w:sz w:val="28"/>
          <w:szCs w:val="28"/>
        </w:rPr>
        <w:t xml:space="preserve">          </w:t>
      </w:r>
      <w:r>
        <w:rPr>
          <w:color w:val="000000"/>
          <w:sz w:val="28"/>
          <w:szCs w:val="28"/>
        </w:rPr>
        <w:t xml:space="preserve">    </w:t>
      </w:r>
      <w:r w:rsidRPr="00A617F2">
        <w:rPr>
          <w:color w:val="000000"/>
          <w:sz w:val="28"/>
          <w:szCs w:val="28"/>
        </w:rPr>
        <w:t xml:space="preserve">                         </w:t>
      </w:r>
      <w:r>
        <w:rPr>
          <w:color w:val="000000"/>
          <w:sz w:val="28"/>
          <w:szCs w:val="28"/>
        </w:rPr>
        <w:t xml:space="preserve">     </w:t>
      </w:r>
      <w:r w:rsidRPr="00A617F2">
        <w:rPr>
          <w:color w:val="000000"/>
          <w:sz w:val="28"/>
          <w:szCs w:val="28"/>
        </w:rPr>
        <w:t xml:space="preserve">       № </w:t>
      </w:r>
      <w:r>
        <w:rPr>
          <w:color w:val="000000"/>
          <w:sz w:val="28"/>
          <w:szCs w:val="28"/>
          <w:u w:val="single"/>
        </w:rPr>
        <w:t xml:space="preserve">       18     . </w:t>
      </w:r>
    </w:p>
    <w:p w:rsidR="003432A4" w:rsidRDefault="003432A4" w:rsidP="003432A4">
      <w:pPr>
        <w:pStyle w:val="a3"/>
        <w:ind w:right="566"/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</w:pPr>
    </w:p>
    <w:p w:rsidR="003432A4" w:rsidRDefault="003432A4" w:rsidP="003432A4">
      <w:pPr>
        <w:pStyle w:val="a3"/>
        <w:ind w:right="566"/>
        <w:rPr>
          <w:rFonts w:ascii="Times New Roman" w:eastAsia="Times New Roman" w:hAnsi="Times New Roman" w:cs="Times New Roman"/>
          <w:sz w:val="26"/>
          <w:szCs w:val="20"/>
          <w:lang w:eastAsia="en-US"/>
        </w:rPr>
      </w:pPr>
    </w:p>
    <w:p w:rsidR="003432A4" w:rsidRDefault="003432A4" w:rsidP="003432A4">
      <w:pPr>
        <w:tabs>
          <w:tab w:val="left" w:pos="6237"/>
          <w:tab w:val="left" w:pos="6663"/>
        </w:tabs>
        <w:ind w:left="-284" w:right="566"/>
        <w:rPr>
          <w:sz w:val="28"/>
          <w:szCs w:val="28"/>
        </w:rPr>
      </w:pPr>
      <w:r w:rsidRPr="00EF37DA">
        <w:rPr>
          <w:sz w:val="28"/>
          <w:szCs w:val="28"/>
        </w:rPr>
        <w:t>«</w:t>
      </w:r>
      <w:r>
        <w:rPr>
          <w:sz w:val="28"/>
          <w:szCs w:val="28"/>
        </w:rPr>
        <w:t xml:space="preserve">О    внесении     изменений     в    Постановление    </w:t>
      </w:r>
      <w:proofErr w:type="gramStart"/>
      <w:r>
        <w:rPr>
          <w:sz w:val="28"/>
          <w:szCs w:val="28"/>
        </w:rPr>
        <w:t>местной</w:t>
      </w:r>
      <w:proofErr w:type="gramEnd"/>
      <w:r>
        <w:rPr>
          <w:sz w:val="28"/>
          <w:szCs w:val="28"/>
        </w:rPr>
        <w:t xml:space="preserve"> </w:t>
      </w:r>
    </w:p>
    <w:p w:rsidR="003432A4" w:rsidRDefault="003432A4" w:rsidP="003432A4">
      <w:pPr>
        <w:ind w:left="-284" w:right="566"/>
        <w:rPr>
          <w:sz w:val="28"/>
          <w:szCs w:val="28"/>
        </w:rPr>
      </w:pPr>
      <w:r>
        <w:rPr>
          <w:sz w:val="28"/>
          <w:szCs w:val="28"/>
        </w:rPr>
        <w:t>администрации      муниципального     образования      город</w:t>
      </w:r>
    </w:p>
    <w:p w:rsidR="003432A4" w:rsidRDefault="003432A4" w:rsidP="003432A4">
      <w:pPr>
        <w:ind w:left="-284" w:right="566"/>
        <w:rPr>
          <w:sz w:val="28"/>
          <w:szCs w:val="28"/>
        </w:rPr>
      </w:pPr>
      <w:r>
        <w:rPr>
          <w:sz w:val="28"/>
          <w:szCs w:val="28"/>
        </w:rPr>
        <w:t xml:space="preserve">Петергоф      от    31.12.2015    №  225     </w:t>
      </w:r>
      <w:r w:rsidRPr="00EF37DA">
        <w:rPr>
          <w:sz w:val="28"/>
          <w:szCs w:val="28"/>
        </w:rPr>
        <w:t>«Об</w:t>
      </w:r>
      <w:r>
        <w:rPr>
          <w:sz w:val="28"/>
          <w:szCs w:val="28"/>
        </w:rPr>
        <w:t xml:space="preserve">    </w:t>
      </w:r>
      <w:r w:rsidRPr="00EF37DA">
        <w:rPr>
          <w:sz w:val="28"/>
          <w:szCs w:val="28"/>
        </w:rPr>
        <w:t xml:space="preserve"> утверждении</w:t>
      </w:r>
      <w:r>
        <w:rPr>
          <w:sz w:val="28"/>
          <w:szCs w:val="28"/>
        </w:rPr>
        <w:t xml:space="preserve"> </w:t>
      </w:r>
      <w:r w:rsidRPr="00EF37D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Pr="00EF37D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</w:p>
    <w:p w:rsidR="003432A4" w:rsidRDefault="003432A4" w:rsidP="003432A4">
      <w:pPr>
        <w:ind w:left="-284" w:right="566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ведомственной       целевой       программы       мероприятий</w:t>
      </w:r>
      <w:r w:rsidRPr="00EF37DA">
        <w:rPr>
          <w:bCs/>
          <w:color w:val="000000"/>
          <w:sz w:val="28"/>
          <w:szCs w:val="28"/>
        </w:rPr>
        <w:t xml:space="preserve">, </w:t>
      </w:r>
    </w:p>
    <w:p w:rsidR="003432A4" w:rsidRDefault="003432A4" w:rsidP="003432A4">
      <w:pPr>
        <w:ind w:left="-284" w:right="566"/>
        <w:rPr>
          <w:bCs/>
          <w:color w:val="000000"/>
          <w:sz w:val="28"/>
          <w:szCs w:val="28"/>
        </w:rPr>
      </w:pPr>
      <w:proofErr w:type="gramStart"/>
      <w:r>
        <w:rPr>
          <w:bCs/>
          <w:color w:val="000000"/>
          <w:sz w:val="28"/>
          <w:szCs w:val="28"/>
        </w:rPr>
        <w:t>направленной</w:t>
      </w:r>
      <w:proofErr w:type="gramEnd"/>
      <w:r>
        <w:rPr>
          <w:bCs/>
          <w:color w:val="000000"/>
          <w:sz w:val="28"/>
          <w:szCs w:val="28"/>
        </w:rPr>
        <w:t xml:space="preserve">    </w:t>
      </w:r>
      <w:r w:rsidRPr="00EF37DA">
        <w:rPr>
          <w:bCs/>
          <w:color w:val="000000"/>
          <w:sz w:val="28"/>
          <w:szCs w:val="28"/>
        </w:rPr>
        <w:t>на</w:t>
      </w:r>
      <w:r>
        <w:rPr>
          <w:bCs/>
          <w:color w:val="000000"/>
          <w:sz w:val="28"/>
          <w:szCs w:val="28"/>
        </w:rPr>
        <w:t xml:space="preserve"> </w:t>
      </w:r>
      <w:r w:rsidRPr="00EF37DA">
        <w:rPr>
          <w:bCs/>
          <w:color w:val="000000"/>
          <w:sz w:val="28"/>
          <w:szCs w:val="28"/>
        </w:rPr>
        <w:t xml:space="preserve"> </w:t>
      </w:r>
      <w:r>
        <w:rPr>
          <w:bCs/>
          <w:color w:val="000000"/>
          <w:sz w:val="28"/>
          <w:szCs w:val="28"/>
        </w:rPr>
        <w:t xml:space="preserve"> </w:t>
      </w:r>
      <w:r w:rsidRPr="00EF37DA">
        <w:rPr>
          <w:bCs/>
          <w:color w:val="000000"/>
          <w:sz w:val="28"/>
          <w:szCs w:val="28"/>
        </w:rPr>
        <w:t>решение</w:t>
      </w:r>
      <w:r>
        <w:rPr>
          <w:bCs/>
          <w:color w:val="000000"/>
          <w:sz w:val="28"/>
          <w:szCs w:val="28"/>
        </w:rPr>
        <w:t xml:space="preserve"> </w:t>
      </w:r>
      <w:r w:rsidRPr="00EF37DA">
        <w:rPr>
          <w:bCs/>
          <w:color w:val="000000"/>
          <w:sz w:val="28"/>
          <w:szCs w:val="28"/>
        </w:rPr>
        <w:t xml:space="preserve"> </w:t>
      </w:r>
      <w:r>
        <w:rPr>
          <w:bCs/>
          <w:color w:val="000000"/>
          <w:sz w:val="28"/>
          <w:szCs w:val="28"/>
        </w:rPr>
        <w:t xml:space="preserve"> </w:t>
      </w:r>
      <w:r w:rsidRPr="00EF37DA">
        <w:rPr>
          <w:bCs/>
          <w:color w:val="000000"/>
          <w:sz w:val="28"/>
          <w:szCs w:val="28"/>
        </w:rPr>
        <w:t xml:space="preserve">вопроса </w:t>
      </w:r>
      <w:r>
        <w:rPr>
          <w:bCs/>
          <w:color w:val="000000"/>
          <w:sz w:val="28"/>
          <w:szCs w:val="28"/>
        </w:rPr>
        <w:t xml:space="preserve">  </w:t>
      </w:r>
      <w:r w:rsidRPr="00EF37DA">
        <w:rPr>
          <w:bCs/>
          <w:color w:val="000000"/>
          <w:sz w:val="28"/>
          <w:szCs w:val="28"/>
        </w:rPr>
        <w:t>местного</w:t>
      </w:r>
      <w:r>
        <w:rPr>
          <w:bCs/>
          <w:color w:val="000000"/>
          <w:sz w:val="28"/>
          <w:szCs w:val="28"/>
        </w:rPr>
        <w:t xml:space="preserve">  значения:</w:t>
      </w:r>
    </w:p>
    <w:p w:rsidR="003432A4" w:rsidRDefault="003432A4" w:rsidP="003432A4">
      <w:pPr>
        <w:tabs>
          <w:tab w:val="left" w:pos="6946"/>
        </w:tabs>
        <w:ind w:left="-284" w:right="566"/>
        <w:rPr>
          <w:bCs/>
          <w:color w:val="000000"/>
          <w:sz w:val="28"/>
          <w:szCs w:val="28"/>
        </w:rPr>
      </w:pPr>
      <w:r w:rsidRPr="00A617F2">
        <w:rPr>
          <w:bCs/>
          <w:sz w:val="28"/>
          <w:szCs w:val="28"/>
        </w:rPr>
        <w:t>«Участие</w:t>
      </w:r>
      <w:r>
        <w:rPr>
          <w:bCs/>
          <w:sz w:val="28"/>
          <w:szCs w:val="28"/>
        </w:rPr>
        <w:t xml:space="preserve"> </w:t>
      </w:r>
      <w:r w:rsidRPr="00A617F2">
        <w:rPr>
          <w:bCs/>
          <w:sz w:val="28"/>
          <w:szCs w:val="28"/>
        </w:rPr>
        <w:t>в</w:t>
      </w:r>
      <w:r>
        <w:rPr>
          <w:bCs/>
          <w:sz w:val="28"/>
          <w:szCs w:val="28"/>
        </w:rPr>
        <w:t xml:space="preserve"> </w:t>
      </w:r>
      <w:r>
        <w:rPr>
          <w:bCs/>
          <w:color w:val="000000"/>
          <w:sz w:val="28"/>
          <w:szCs w:val="28"/>
        </w:rPr>
        <w:t>деятельности по профилактике правонарушений</w:t>
      </w:r>
    </w:p>
    <w:p w:rsidR="003432A4" w:rsidRDefault="003432A4" w:rsidP="003432A4">
      <w:pPr>
        <w:tabs>
          <w:tab w:val="left" w:pos="6946"/>
        </w:tabs>
        <w:ind w:left="-284" w:right="566"/>
        <w:rPr>
          <w:bCs/>
          <w:sz w:val="28"/>
          <w:szCs w:val="28"/>
        </w:rPr>
      </w:pPr>
      <w:r>
        <w:rPr>
          <w:bCs/>
          <w:sz w:val="28"/>
          <w:szCs w:val="28"/>
        </w:rPr>
        <w:t>в</w:t>
      </w:r>
      <w:proofErr w:type="gramStart"/>
      <w:r>
        <w:rPr>
          <w:bCs/>
          <w:sz w:val="28"/>
          <w:szCs w:val="28"/>
        </w:rPr>
        <w:t xml:space="preserve">  С</w:t>
      </w:r>
      <w:proofErr w:type="gramEnd"/>
      <w:r>
        <w:rPr>
          <w:bCs/>
          <w:sz w:val="28"/>
          <w:szCs w:val="28"/>
        </w:rPr>
        <w:t>анкт- Петербурге  в  формах  и  порядке,  установленных</w:t>
      </w:r>
    </w:p>
    <w:p w:rsidR="003432A4" w:rsidRPr="008E0094" w:rsidRDefault="003432A4" w:rsidP="003432A4">
      <w:pPr>
        <w:tabs>
          <w:tab w:val="left" w:pos="6946"/>
        </w:tabs>
        <w:ind w:left="-284" w:right="566"/>
        <w:rPr>
          <w:bCs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законодательством Санкт-Петербурга» </w:t>
      </w:r>
      <w:r w:rsidRPr="00A617F2">
        <w:rPr>
          <w:bCs/>
          <w:sz w:val="28"/>
          <w:szCs w:val="28"/>
        </w:rPr>
        <w:t>на 201</w:t>
      </w:r>
      <w:r>
        <w:rPr>
          <w:bCs/>
          <w:sz w:val="28"/>
          <w:szCs w:val="28"/>
        </w:rPr>
        <w:t xml:space="preserve">6 </w:t>
      </w:r>
      <w:r w:rsidRPr="00A617F2">
        <w:rPr>
          <w:bCs/>
          <w:sz w:val="28"/>
          <w:szCs w:val="28"/>
        </w:rPr>
        <w:t>год</w:t>
      </w:r>
      <w:r>
        <w:rPr>
          <w:bCs/>
          <w:sz w:val="28"/>
          <w:szCs w:val="28"/>
        </w:rPr>
        <w:t xml:space="preserve"> </w:t>
      </w:r>
      <w:r w:rsidRPr="00A617F2">
        <w:rPr>
          <w:bCs/>
          <w:sz w:val="28"/>
          <w:szCs w:val="28"/>
        </w:rPr>
        <w:t>»</w:t>
      </w:r>
      <w:r>
        <w:rPr>
          <w:bCs/>
          <w:sz w:val="28"/>
          <w:szCs w:val="28"/>
        </w:rPr>
        <w:t xml:space="preserve"> </w:t>
      </w:r>
    </w:p>
    <w:p w:rsidR="003432A4" w:rsidRPr="005228D1" w:rsidRDefault="003432A4" w:rsidP="003432A4">
      <w:pPr>
        <w:ind w:left="-284" w:right="566"/>
        <w:rPr>
          <w:bCs/>
          <w:sz w:val="28"/>
          <w:szCs w:val="28"/>
        </w:rPr>
      </w:pPr>
    </w:p>
    <w:p w:rsidR="003432A4" w:rsidRDefault="003432A4" w:rsidP="003432A4">
      <w:pPr>
        <w:ind w:right="56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</w:p>
    <w:p w:rsidR="003432A4" w:rsidRPr="00C803E1" w:rsidRDefault="003432A4" w:rsidP="003432A4">
      <w:pPr>
        <w:ind w:left="-284" w:right="567"/>
        <w:jc w:val="both"/>
        <w:rPr>
          <w:sz w:val="28"/>
          <w:szCs w:val="28"/>
        </w:rPr>
      </w:pPr>
      <w:proofErr w:type="gramStart"/>
      <w:r w:rsidRPr="00A617F2">
        <w:rPr>
          <w:sz w:val="28"/>
          <w:szCs w:val="28"/>
        </w:rPr>
        <w:t xml:space="preserve">В соответствии с Бюджетным кодексом РФ, </w:t>
      </w:r>
      <w:r>
        <w:rPr>
          <w:sz w:val="28"/>
          <w:szCs w:val="28"/>
        </w:rPr>
        <w:t>Постановлением местной администрации МО город Петергоф от 26.09.2013 № 150 «Об утверждении Положения о Порядке разработки, реализации и оценки эффективности муниципальных программ и о Порядке разработки и реализации вневедомственных целевых программ и планов по непрограммным расходам местного бюджета МО город Петергоф» м</w:t>
      </w:r>
      <w:r w:rsidRPr="00C803E1">
        <w:rPr>
          <w:sz w:val="28"/>
          <w:szCs w:val="28"/>
        </w:rPr>
        <w:t>естная администрация муниципального образования город Петергоф</w:t>
      </w:r>
      <w:r>
        <w:rPr>
          <w:sz w:val="28"/>
          <w:szCs w:val="28"/>
        </w:rPr>
        <w:t xml:space="preserve"> </w:t>
      </w:r>
      <w:proofErr w:type="gramEnd"/>
    </w:p>
    <w:p w:rsidR="003432A4" w:rsidRPr="00A617F2" w:rsidRDefault="003432A4" w:rsidP="003432A4">
      <w:pPr>
        <w:ind w:left="-284" w:right="141" w:firstLine="709"/>
        <w:jc w:val="both"/>
        <w:rPr>
          <w:sz w:val="28"/>
          <w:szCs w:val="28"/>
        </w:rPr>
      </w:pPr>
    </w:p>
    <w:p w:rsidR="003432A4" w:rsidRDefault="003432A4" w:rsidP="003432A4">
      <w:pPr>
        <w:ind w:left="-284" w:right="566"/>
        <w:jc w:val="both"/>
        <w:rPr>
          <w:sz w:val="28"/>
          <w:szCs w:val="28"/>
        </w:rPr>
      </w:pPr>
    </w:p>
    <w:p w:rsidR="003432A4" w:rsidRPr="005B15CA" w:rsidRDefault="003432A4" w:rsidP="003432A4">
      <w:pPr>
        <w:ind w:left="-284" w:right="566"/>
        <w:jc w:val="both"/>
        <w:rPr>
          <w:b/>
          <w:sz w:val="28"/>
          <w:szCs w:val="28"/>
        </w:rPr>
      </w:pPr>
      <w:proofErr w:type="gramStart"/>
      <w:r w:rsidRPr="005B15CA">
        <w:rPr>
          <w:b/>
          <w:sz w:val="28"/>
          <w:szCs w:val="28"/>
        </w:rPr>
        <w:t>П</w:t>
      </w:r>
      <w:proofErr w:type="gramEnd"/>
      <w:r>
        <w:rPr>
          <w:b/>
          <w:sz w:val="28"/>
          <w:szCs w:val="28"/>
        </w:rPr>
        <w:t xml:space="preserve"> </w:t>
      </w:r>
      <w:r w:rsidRPr="005B15CA">
        <w:rPr>
          <w:b/>
          <w:sz w:val="28"/>
          <w:szCs w:val="28"/>
        </w:rPr>
        <w:t>О</w:t>
      </w:r>
      <w:r>
        <w:rPr>
          <w:b/>
          <w:sz w:val="28"/>
          <w:szCs w:val="28"/>
        </w:rPr>
        <w:t xml:space="preserve"> </w:t>
      </w:r>
      <w:r w:rsidRPr="005B15CA">
        <w:rPr>
          <w:b/>
          <w:sz w:val="28"/>
          <w:szCs w:val="28"/>
        </w:rPr>
        <w:t>С</w:t>
      </w:r>
      <w:r>
        <w:rPr>
          <w:b/>
          <w:sz w:val="28"/>
          <w:szCs w:val="28"/>
        </w:rPr>
        <w:t xml:space="preserve"> </w:t>
      </w:r>
      <w:r w:rsidRPr="005B15CA">
        <w:rPr>
          <w:b/>
          <w:sz w:val="28"/>
          <w:szCs w:val="28"/>
        </w:rPr>
        <w:t>Т</w:t>
      </w:r>
      <w:r>
        <w:rPr>
          <w:b/>
          <w:sz w:val="28"/>
          <w:szCs w:val="28"/>
        </w:rPr>
        <w:t xml:space="preserve"> </w:t>
      </w:r>
      <w:r w:rsidRPr="005B15CA">
        <w:rPr>
          <w:b/>
          <w:sz w:val="28"/>
          <w:szCs w:val="28"/>
        </w:rPr>
        <w:t>А</w:t>
      </w:r>
      <w:r>
        <w:rPr>
          <w:b/>
          <w:sz w:val="28"/>
          <w:szCs w:val="28"/>
        </w:rPr>
        <w:t xml:space="preserve"> </w:t>
      </w:r>
      <w:r w:rsidRPr="005B15CA">
        <w:rPr>
          <w:b/>
          <w:sz w:val="28"/>
          <w:szCs w:val="28"/>
        </w:rPr>
        <w:t>Н</w:t>
      </w:r>
      <w:r>
        <w:rPr>
          <w:b/>
          <w:sz w:val="28"/>
          <w:szCs w:val="28"/>
        </w:rPr>
        <w:t xml:space="preserve"> </w:t>
      </w:r>
      <w:r w:rsidRPr="005B15CA">
        <w:rPr>
          <w:b/>
          <w:sz w:val="28"/>
          <w:szCs w:val="28"/>
        </w:rPr>
        <w:t>О</w:t>
      </w:r>
      <w:r>
        <w:rPr>
          <w:b/>
          <w:sz w:val="28"/>
          <w:szCs w:val="28"/>
        </w:rPr>
        <w:t xml:space="preserve"> </w:t>
      </w:r>
      <w:r w:rsidRPr="005B15CA">
        <w:rPr>
          <w:b/>
          <w:sz w:val="28"/>
          <w:szCs w:val="28"/>
        </w:rPr>
        <w:t>В</w:t>
      </w:r>
      <w:r>
        <w:rPr>
          <w:b/>
          <w:sz w:val="28"/>
          <w:szCs w:val="28"/>
        </w:rPr>
        <w:t xml:space="preserve"> </w:t>
      </w:r>
      <w:r w:rsidRPr="005B15CA">
        <w:rPr>
          <w:b/>
          <w:sz w:val="28"/>
          <w:szCs w:val="28"/>
        </w:rPr>
        <w:t>Л</w:t>
      </w:r>
      <w:r>
        <w:rPr>
          <w:b/>
          <w:sz w:val="28"/>
          <w:szCs w:val="28"/>
        </w:rPr>
        <w:t xml:space="preserve"> </w:t>
      </w:r>
      <w:r w:rsidRPr="005B15CA">
        <w:rPr>
          <w:b/>
          <w:sz w:val="28"/>
          <w:szCs w:val="28"/>
        </w:rPr>
        <w:t>Я</w:t>
      </w:r>
      <w:r>
        <w:rPr>
          <w:b/>
          <w:sz w:val="28"/>
          <w:szCs w:val="28"/>
        </w:rPr>
        <w:t xml:space="preserve"> </w:t>
      </w:r>
      <w:r w:rsidRPr="005B15CA">
        <w:rPr>
          <w:b/>
          <w:sz w:val="28"/>
          <w:szCs w:val="28"/>
        </w:rPr>
        <w:t>Е</w:t>
      </w:r>
      <w:r>
        <w:rPr>
          <w:b/>
          <w:sz w:val="28"/>
          <w:szCs w:val="28"/>
        </w:rPr>
        <w:t xml:space="preserve"> </w:t>
      </w:r>
      <w:r w:rsidRPr="005B15CA">
        <w:rPr>
          <w:b/>
          <w:sz w:val="28"/>
          <w:szCs w:val="28"/>
        </w:rPr>
        <w:t>Т:</w:t>
      </w:r>
    </w:p>
    <w:p w:rsidR="003432A4" w:rsidRPr="00A617F2" w:rsidRDefault="003432A4" w:rsidP="003432A4">
      <w:pPr>
        <w:ind w:left="-284" w:right="566"/>
        <w:jc w:val="both"/>
        <w:rPr>
          <w:sz w:val="28"/>
          <w:szCs w:val="28"/>
        </w:rPr>
      </w:pPr>
    </w:p>
    <w:p w:rsidR="003432A4" w:rsidRDefault="003432A4" w:rsidP="003432A4">
      <w:pPr>
        <w:tabs>
          <w:tab w:val="left" w:pos="8789"/>
        </w:tabs>
        <w:ind w:left="-284" w:right="566"/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1.Внести в постановление местной администрации муниципального  образования  город  Петергоф  от 31.12.2015 № 225  </w:t>
      </w:r>
      <w:r w:rsidRPr="00EF37DA">
        <w:rPr>
          <w:sz w:val="28"/>
          <w:szCs w:val="28"/>
        </w:rPr>
        <w:t>«Об</w:t>
      </w:r>
      <w:r>
        <w:rPr>
          <w:sz w:val="28"/>
          <w:szCs w:val="28"/>
        </w:rPr>
        <w:t xml:space="preserve">   </w:t>
      </w:r>
      <w:r w:rsidRPr="00EF37DA">
        <w:rPr>
          <w:sz w:val="28"/>
          <w:szCs w:val="28"/>
        </w:rPr>
        <w:t xml:space="preserve"> утверждении</w:t>
      </w:r>
      <w:r>
        <w:rPr>
          <w:sz w:val="28"/>
          <w:szCs w:val="28"/>
        </w:rPr>
        <w:t xml:space="preserve"> </w:t>
      </w:r>
      <w:r w:rsidRPr="00EF37D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>
        <w:rPr>
          <w:bCs/>
          <w:color w:val="000000"/>
          <w:sz w:val="28"/>
          <w:szCs w:val="28"/>
        </w:rPr>
        <w:t xml:space="preserve">ведомственной целевой  программы мероприятий, направленной    </w:t>
      </w:r>
      <w:r w:rsidRPr="00EF37DA">
        <w:rPr>
          <w:bCs/>
          <w:color w:val="000000"/>
          <w:sz w:val="28"/>
          <w:szCs w:val="28"/>
        </w:rPr>
        <w:t>на</w:t>
      </w:r>
      <w:r>
        <w:rPr>
          <w:bCs/>
          <w:color w:val="000000"/>
          <w:sz w:val="28"/>
          <w:szCs w:val="28"/>
        </w:rPr>
        <w:t xml:space="preserve"> </w:t>
      </w:r>
      <w:r w:rsidRPr="00EF37DA">
        <w:rPr>
          <w:bCs/>
          <w:color w:val="000000"/>
          <w:sz w:val="28"/>
          <w:szCs w:val="28"/>
        </w:rPr>
        <w:t xml:space="preserve"> </w:t>
      </w:r>
      <w:r>
        <w:rPr>
          <w:bCs/>
          <w:color w:val="000000"/>
          <w:sz w:val="28"/>
          <w:szCs w:val="28"/>
        </w:rPr>
        <w:t xml:space="preserve"> </w:t>
      </w:r>
      <w:r w:rsidRPr="00EF37DA">
        <w:rPr>
          <w:bCs/>
          <w:color w:val="000000"/>
          <w:sz w:val="28"/>
          <w:szCs w:val="28"/>
        </w:rPr>
        <w:t>решение</w:t>
      </w:r>
      <w:r>
        <w:rPr>
          <w:bCs/>
          <w:color w:val="000000"/>
          <w:sz w:val="28"/>
          <w:szCs w:val="28"/>
        </w:rPr>
        <w:t xml:space="preserve"> </w:t>
      </w:r>
      <w:r w:rsidRPr="00EF37DA">
        <w:rPr>
          <w:bCs/>
          <w:color w:val="000000"/>
          <w:sz w:val="28"/>
          <w:szCs w:val="28"/>
        </w:rPr>
        <w:t xml:space="preserve"> </w:t>
      </w:r>
      <w:r>
        <w:rPr>
          <w:bCs/>
          <w:color w:val="000000"/>
          <w:sz w:val="28"/>
          <w:szCs w:val="28"/>
        </w:rPr>
        <w:t xml:space="preserve"> </w:t>
      </w:r>
      <w:r w:rsidRPr="00EF37DA">
        <w:rPr>
          <w:bCs/>
          <w:color w:val="000000"/>
          <w:sz w:val="28"/>
          <w:szCs w:val="28"/>
        </w:rPr>
        <w:t xml:space="preserve">вопроса </w:t>
      </w:r>
      <w:r>
        <w:rPr>
          <w:bCs/>
          <w:color w:val="000000"/>
          <w:sz w:val="28"/>
          <w:szCs w:val="28"/>
        </w:rPr>
        <w:t xml:space="preserve">  </w:t>
      </w:r>
      <w:r w:rsidRPr="00EF37DA">
        <w:rPr>
          <w:bCs/>
          <w:color w:val="000000"/>
          <w:sz w:val="28"/>
          <w:szCs w:val="28"/>
        </w:rPr>
        <w:t>местного</w:t>
      </w:r>
      <w:r>
        <w:rPr>
          <w:bCs/>
          <w:color w:val="000000"/>
          <w:sz w:val="28"/>
          <w:szCs w:val="28"/>
        </w:rPr>
        <w:t xml:space="preserve">  значения: </w:t>
      </w:r>
      <w:r w:rsidRPr="00A617F2">
        <w:rPr>
          <w:bCs/>
          <w:sz w:val="28"/>
          <w:szCs w:val="28"/>
        </w:rPr>
        <w:t>«Участие</w:t>
      </w:r>
      <w:r>
        <w:rPr>
          <w:bCs/>
          <w:sz w:val="28"/>
          <w:szCs w:val="28"/>
        </w:rPr>
        <w:t xml:space="preserve"> </w:t>
      </w:r>
      <w:r w:rsidRPr="00A617F2">
        <w:rPr>
          <w:bCs/>
          <w:sz w:val="28"/>
          <w:szCs w:val="28"/>
        </w:rPr>
        <w:t>в</w:t>
      </w:r>
      <w:r>
        <w:rPr>
          <w:bCs/>
          <w:sz w:val="28"/>
          <w:szCs w:val="28"/>
        </w:rPr>
        <w:t xml:space="preserve"> </w:t>
      </w:r>
      <w:r>
        <w:rPr>
          <w:bCs/>
          <w:color w:val="000000"/>
          <w:sz w:val="28"/>
          <w:szCs w:val="28"/>
        </w:rPr>
        <w:t>деятельности по профилактике правонарушений в Санкт-Петербурге в формах и порядке, установленных законодательством Санкт-Петербурга</w:t>
      </w:r>
      <w:r w:rsidRPr="00A617F2">
        <w:rPr>
          <w:bCs/>
          <w:sz w:val="28"/>
          <w:szCs w:val="28"/>
        </w:rPr>
        <w:t>»</w:t>
      </w:r>
      <w:r>
        <w:rPr>
          <w:bCs/>
          <w:color w:val="000000"/>
          <w:sz w:val="28"/>
          <w:szCs w:val="28"/>
        </w:rPr>
        <w:t xml:space="preserve"> </w:t>
      </w:r>
      <w:r w:rsidRPr="00A617F2">
        <w:rPr>
          <w:bCs/>
          <w:sz w:val="28"/>
          <w:szCs w:val="28"/>
        </w:rPr>
        <w:t xml:space="preserve">на </w:t>
      </w:r>
      <w:r>
        <w:rPr>
          <w:bCs/>
          <w:sz w:val="28"/>
          <w:szCs w:val="28"/>
        </w:rPr>
        <w:t xml:space="preserve"> </w:t>
      </w:r>
      <w:r w:rsidRPr="00A617F2">
        <w:rPr>
          <w:bCs/>
          <w:sz w:val="28"/>
          <w:szCs w:val="28"/>
        </w:rPr>
        <w:t>201</w:t>
      </w:r>
      <w:r>
        <w:rPr>
          <w:bCs/>
          <w:sz w:val="28"/>
          <w:szCs w:val="28"/>
        </w:rPr>
        <w:t xml:space="preserve">6  </w:t>
      </w:r>
      <w:r w:rsidRPr="00A617F2">
        <w:rPr>
          <w:bCs/>
          <w:sz w:val="28"/>
          <w:szCs w:val="28"/>
        </w:rPr>
        <w:t>год</w:t>
      </w:r>
      <w:r>
        <w:rPr>
          <w:bCs/>
          <w:sz w:val="28"/>
          <w:szCs w:val="28"/>
        </w:rPr>
        <w:t>», (далее Постановление) следующие изменения:</w:t>
      </w:r>
    </w:p>
    <w:p w:rsidR="003432A4" w:rsidRDefault="003432A4" w:rsidP="003432A4">
      <w:pPr>
        <w:tabs>
          <w:tab w:val="left" w:pos="8789"/>
        </w:tabs>
        <w:ind w:left="-284" w:right="566"/>
        <w:jc w:val="both"/>
        <w:rPr>
          <w:bCs/>
          <w:color w:val="000000"/>
          <w:sz w:val="28"/>
          <w:szCs w:val="28"/>
        </w:rPr>
      </w:pPr>
      <w:r>
        <w:rPr>
          <w:bCs/>
          <w:sz w:val="28"/>
          <w:szCs w:val="28"/>
        </w:rPr>
        <w:t>1.2. Изложить приложение № 2 к ведомственной целевой программе приложения № 1 к Постановлению в редакции согласно приложению к настоящему Постановлению</w:t>
      </w:r>
      <w:r>
        <w:rPr>
          <w:bCs/>
          <w:color w:val="000000"/>
          <w:sz w:val="28"/>
          <w:szCs w:val="28"/>
        </w:rPr>
        <w:t>.</w:t>
      </w:r>
    </w:p>
    <w:p w:rsidR="003432A4" w:rsidRDefault="003432A4" w:rsidP="003432A4">
      <w:pPr>
        <w:tabs>
          <w:tab w:val="left" w:pos="8789"/>
        </w:tabs>
        <w:ind w:left="-284" w:right="566"/>
        <w:jc w:val="both"/>
        <w:rPr>
          <w:bCs/>
          <w:color w:val="000000"/>
          <w:sz w:val="28"/>
          <w:szCs w:val="28"/>
        </w:rPr>
      </w:pPr>
    </w:p>
    <w:p w:rsidR="003432A4" w:rsidRPr="00851D72" w:rsidRDefault="003432A4" w:rsidP="003432A4">
      <w:pPr>
        <w:tabs>
          <w:tab w:val="left" w:pos="8789"/>
        </w:tabs>
        <w:ind w:left="-284" w:right="566"/>
        <w:jc w:val="both"/>
        <w:rPr>
          <w:bCs/>
          <w:color w:val="000000"/>
          <w:sz w:val="28"/>
          <w:szCs w:val="28"/>
        </w:rPr>
      </w:pPr>
    </w:p>
    <w:p w:rsidR="003432A4" w:rsidRPr="00A617F2" w:rsidRDefault="003432A4" w:rsidP="003432A4">
      <w:pPr>
        <w:tabs>
          <w:tab w:val="left" w:pos="8789"/>
        </w:tabs>
        <w:ind w:left="-284" w:right="566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2</w:t>
      </w:r>
      <w:r w:rsidRPr="00A617F2">
        <w:rPr>
          <w:sz w:val="28"/>
          <w:szCs w:val="28"/>
        </w:rPr>
        <w:t>. Настоящее Постановление вступает в силу с момента обнародования.</w:t>
      </w:r>
    </w:p>
    <w:p w:rsidR="003432A4" w:rsidRPr="00A617F2" w:rsidRDefault="003432A4" w:rsidP="003432A4">
      <w:pPr>
        <w:ind w:left="-284" w:right="56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proofErr w:type="gramStart"/>
      <w:r w:rsidRPr="00A617F2">
        <w:rPr>
          <w:sz w:val="28"/>
          <w:szCs w:val="28"/>
        </w:rPr>
        <w:t xml:space="preserve">Контроль </w:t>
      </w:r>
      <w:r>
        <w:rPr>
          <w:sz w:val="28"/>
          <w:szCs w:val="28"/>
        </w:rPr>
        <w:t>за</w:t>
      </w:r>
      <w:proofErr w:type="gramEnd"/>
      <w:r>
        <w:rPr>
          <w:sz w:val="28"/>
          <w:szCs w:val="28"/>
        </w:rPr>
        <w:t xml:space="preserve"> исполнением</w:t>
      </w:r>
      <w:r w:rsidRPr="00A617F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настоящего </w:t>
      </w:r>
      <w:r w:rsidRPr="00A617F2">
        <w:rPr>
          <w:sz w:val="28"/>
          <w:szCs w:val="28"/>
        </w:rPr>
        <w:t>П</w:t>
      </w:r>
      <w:r>
        <w:rPr>
          <w:sz w:val="28"/>
          <w:szCs w:val="28"/>
        </w:rPr>
        <w:t>остановления оставляю за собой.</w:t>
      </w:r>
    </w:p>
    <w:p w:rsidR="003432A4" w:rsidRPr="00A617F2" w:rsidRDefault="003432A4" w:rsidP="003432A4">
      <w:pPr>
        <w:ind w:left="-284" w:right="566"/>
        <w:jc w:val="both"/>
        <w:rPr>
          <w:sz w:val="28"/>
          <w:szCs w:val="28"/>
        </w:rPr>
      </w:pPr>
    </w:p>
    <w:p w:rsidR="003432A4" w:rsidRPr="00A617F2" w:rsidRDefault="003432A4" w:rsidP="003432A4">
      <w:pPr>
        <w:ind w:right="566"/>
        <w:rPr>
          <w:sz w:val="28"/>
          <w:szCs w:val="28"/>
        </w:rPr>
      </w:pPr>
    </w:p>
    <w:p w:rsidR="003432A4" w:rsidRPr="00A617F2" w:rsidRDefault="003432A4" w:rsidP="003432A4">
      <w:pPr>
        <w:ind w:left="-284" w:right="566"/>
        <w:rPr>
          <w:sz w:val="28"/>
          <w:szCs w:val="28"/>
        </w:rPr>
      </w:pPr>
    </w:p>
    <w:p w:rsidR="003432A4" w:rsidRPr="00A617F2" w:rsidRDefault="003432A4" w:rsidP="003432A4">
      <w:pPr>
        <w:tabs>
          <w:tab w:val="left" w:pos="6804"/>
        </w:tabs>
        <w:ind w:left="-284" w:right="566"/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  <w:r w:rsidRPr="00A617F2">
        <w:rPr>
          <w:sz w:val="28"/>
          <w:szCs w:val="28"/>
        </w:rPr>
        <w:t xml:space="preserve"> местной администрации</w:t>
      </w:r>
    </w:p>
    <w:p w:rsidR="003432A4" w:rsidRPr="00A617F2" w:rsidRDefault="003432A4" w:rsidP="003432A4">
      <w:pPr>
        <w:ind w:left="-284" w:right="566"/>
        <w:rPr>
          <w:sz w:val="28"/>
          <w:szCs w:val="28"/>
        </w:rPr>
      </w:pPr>
      <w:r w:rsidRPr="00A617F2">
        <w:rPr>
          <w:sz w:val="28"/>
          <w:szCs w:val="28"/>
        </w:rPr>
        <w:t>муниципального образования</w:t>
      </w:r>
    </w:p>
    <w:p w:rsidR="003432A4" w:rsidRPr="00A617F2" w:rsidRDefault="003432A4" w:rsidP="003432A4">
      <w:pPr>
        <w:ind w:left="-284" w:right="566"/>
        <w:rPr>
          <w:sz w:val="28"/>
          <w:szCs w:val="28"/>
        </w:rPr>
      </w:pPr>
      <w:r>
        <w:rPr>
          <w:sz w:val="28"/>
          <w:szCs w:val="28"/>
        </w:rPr>
        <w:t>город Петергоф</w:t>
      </w:r>
    </w:p>
    <w:p w:rsidR="003432A4" w:rsidRDefault="003432A4" w:rsidP="003432A4">
      <w:pPr>
        <w:ind w:left="-284" w:right="-1"/>
        <w:rPr>
          <w:sz w:val="28"/>
          <w:szCs w:val="28"/>
        </w:rPr>
      </w:pPr>
      <w:r w:rsidRPr="00A617F2">
        <w:rPr>
          <w:sz w:val="28"/>
          <w:szCs w:val="28"/>
        </w:rPr>
        <w:t xml:space="preserve">                                                                                        </w:t>
      </w:r>
      <w:r>
        <w:rPr>
          <w:sz w:val="28"/>
          <w:szCs w:val="28"/>
        </w:rPr>
        <w:t xml:space="preserve">                       А.В. Шифман</w:t>
      </w:r>
    </w:p>
    <w:p w:rsidR="003432A4" w:rsidRDefault="003432A4" w:rsidP="003432A4">
      <w:pPr>
        <w:ind w:left="-284" w:right="-1"/>
        <w:rPr>
          <w:sz w:val="28"/>
          <w:szCs w:val="28"/>
        </w:rPr>
      </w:pPr>
    </w:p>
    <w:p w:rsidR="003432A4" w:rsidRPr="00A617F2" w:rsidRDefault="003432A4" w:rsidP="003432A4">
      <w:pPr>
        <w:ind w:left="-284" w:right="-1"/>
        <w:rPr>
          <w:sz w:val="28"/>
          <w:szCs w:val="28"/>
        </w:rPr>
      </w:pPr>
    </w:p>
    <w:p w:rsidR="003432A4" w:rsidRPr="003432A4" w:rsidRDefault="003432A4" w:rsidP="003432A4">
      <w:pPr>
        <w:ind w:left="-284" w:right="566"/>
        <w:rPr>
          <w:sz w:val="24"/>
          <w:szCs w:val="24"/>
        </w:rPr>
      </w:pPr>
    </w:p>
    <w:p w:rsidR="003432A4" w:rsidRPr="003432A4" w:rsidRDefault="003432A4" w:rsidP="003432A4">
      <w:pPr>
        <w:jc w:val="right"/>
        <w:rPr>
          <w:sz w:val="24"/>
          <w:szCs w:val="24"/>
        </w:rPr>
      </w:pPr>
      <w:r w:rsidRPr="003432A4">
        <w:rPr>
          <w:sz w:val="24"/>
          <w:szCs w:val="24"/>
        </w:rPr>
        <w:t xml:space="preserve">Приложение к Постановлению </w:t>
      </w:r>
    </w:p>
    <w:p w:rsidR="003432A4" w:rsidRPr="003432A4" w:rsidRDefault="003432A4" w:rsidP="003432A4">
      <w:pPr>
        <w:jc w:val="right"/>
        <w:rPr>
          <w:sz w:val="24"/>
          <w:szCs w:val="24"/>
        </w:rPr>
      </w:pPr>
    </w:p>
    <w:p w:rsidR="003432A4" w:rsidRPr="003432A4" w:rsidRDefault="003432A4" w:rsidP="003432A4">
      <w:pPr>
        <w:jc w:val="right"/>
        <w:rPr>
          <w:sz w:val="24"/>
          <w:szCs w:val="24"/>
        </w:rPr>
      </w:pPr>
      <w:r w:rsidRPr="003432A4">
        <w:rPr>
          <w:sz w:val="24"/>
          <w:szCs w:val="24"/>
        </w:rPr>
        <w:t xml:space="preserve">от «___»_________  201___ г. № _____ </w:t>
      </w:r>
    </w:p>
    <w:p w:rsidR="003432A4" w:rsidRPr="003432A4" w:rsidRDefault="003432A4" w:rsidP="003432A4">
      <w:pPr>
        <w:jc w:val="right"/>
        <w:rPr>
          <w:sz w:val="24"/>
          <w:szCs w:val="24"/>
        </w:rPr>
      </w:pPr>
      <w:r w:rsidRPr="003432A4">
        <w:rPr>
          <w:sz w:val="24"/>
          <w:szCs w:val="24"/>
        </w:rPr>
        <w:t xml:space="preserve">                                                           </w:t>
      </w:r>
    </w:p>
    <w:p w:rsidR="003432A4" w:rsidRPr="003432A4" w:rsidRDefault="003432A4" w:rsidP="003432A4">
      <w:pPr>
        <w:jc w:val="right"/>
        <w:rPr>
          <w:sz w:val="24"/>
          <w:szCs w:val="24"/>
        </w:rPr>
      </w:pPr>
      <w:r w:rsidRPr="003432A4">
        <w:rPr>
          <w:sz w:val="24"/>
          <w:szCs w:val="24"/>
        </w:rPr>
        <w:t xml:space="preserve"> </w:t>
      </w:r>
    </w:p>
    <w:p w:rsidR="003432A4" w:rsidRPr="003432A4" w:rsidRDefault="003432A4" w:rsidP="003432A4">
      <w:pPr>
        <w:jc w:val="right"/>
        <w:rPr>
          <w:sz w:val="24"/>
          <w:szCs w:val="24"/>
        </w:rPr>
      </w:pPr>
      <w:r w:rsidRPr="003432A4">
        <w:rPr>
          <w:sz w:val="24"/>
          <w:szCs w:val="24"/>
        </w:rPr>
        <w:t xml:space="preserve">Приложение № 2 </w:t>
      </w:r>
    </w:p>
    <w:p w:rsidR="003432A4" w:rsidRPr="003432A4" w:rsidRDefault="003432A4" w:rsidP="003432A4">
      <w:pPr>
        <w:jc w:val="right"/>
        <w:rPr>
          <w:sz w:val="24"/>
          <w:szCs w:val="24"/>
        </w:rPr>
      </w:pPr>
      <w:r w:rsidRPr="003432A4">
        <w:rPr>
          <w:sz w:val="24"/>
          <w:szCs w:val="24"/>
        </w:rPr>
        <w:t>к ведомственной целевой программе</w:t>
      </w:r>
    </w:p>
    <w:p w:rsidR="003432A4" w:rsidRPr="003432A4" w:rsidRDefault="003432A4" w:rsidP="003432A4">
      <w:pPr>
        <w:rPr>
          <w:sz w:val="24"/>
          <w:szCs w:val="24"/>
        </w:rPr>
      </w:pPr>
    </w:p>
    <w:p w:rsidR="003432A4" w:rsidRDefault="003432A4" w:rsidP="003432A4"/>
    <w:p w:rsidR="003432A4" w:rsidRDefault="003432A4" w:rsidP="003432A4">
      <w:pPr>
        <w:jc w:val="center"/>
        <w:rPr>
          <w:sz w:val="28"/>
          <w:szCs w:val="28"/>
        </w:rPr>
      </w:pPr>
      <w:r w:rsidRPr="002B0F22">
        <w:rPr>
          <w:rFonts w:ascii="Arial" w:hAnsi="Arial" w:cs="Arial"/>
          <w:color w:val="333333"/>
          <w:sz w:val="22"/>
          <w:szCs w:val="22"/>
        </w:rPr>
        <w:t> </w:t>
      </w:r>
      <w:r w:rsidRPr="004C07A3">
        <w:rPr>
          <w:sz w:val="28"/>
          <w:szCs w:val="28"/>
        </w:rPr>
        <w:t>Сметный расчет</w:t>
      </w:r>
    </w:p>
    <w:p w:rsidR="003432A4" w:rsidRDefault="003432A4" w:rsidP="003432A4">
      <w:pPr>
        <w:jc w:val="center"/>
        <w:rPr>
          <w:sz w:val="28"/>
          <w:szCs w:val="28"/>
        </w:rPr>
      </w:pPr>
      <w:r>
        <w:rPr>
          <w:sz w:val="28"/>
          <w:szCs w:val="28"/>
        </w:rPr>
        <w:t>на услуги в подготовке</w:t>
      </w:r>
      <w:r w:rsidRPr="004C07A3">
        <w:rPr>
          <w:sz w:val="28"/>
          <w:szCs w:val="28"/>
        </w:rPr>
        <w:t xml:space="preserve"> и трансляции по кабельным телевизион</w:t>
      </w:r>
      <w:r>
        <w:rPr>
          <w:sz w:val="28"/>
          <w:szCs w:val="28"/>
        </w:rPr>
        <w:t xml:space="preserve">ным сетям </w:t>
      </w:r>
      <w:r w:rsidRPr="004C07A3">
        <w:rPr>
          <w:sz w:val="28"/>
          <w:szCs w:val="28"/>
        </w:rPr>
        <w:t xml:space="preserve"> информационно-публицистических дискуссионных </w:t>
      </w:r>
      <w:r>
        <w:rPr>
          <w:sz w:val="28"/>
          <w:szCs w:val="28"/>
        </w:rPr>
        <w:t>передач</w:t>
      </w:r>
      <w:r w:rsidRPr="004C07A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 профилактике правонарушений </w:t>
      </w:r>
      <w:r w:rsidRPr="004C07A3">
        <w:rPr>
          <w:sz w:val="28"/>
          <w:szCs w:val="28"/>
        </w:rPr>
        <w:t>в 201</w:t>
      </w:r>
      <w:r>
        <w:rPr>
          <w:sz w:val="28"/>
          <w:szCs w:val="28"/>
        </w:rPr>
        <w:t>6</w:t>
      </w:r>
      <w:r w:rsidRPr="004C07A3">
        <w:rPr>
          <w:sz w:val="28"/>
          <w:szCs w:val="28"/>
        </w:rPr>
        <w:t xml:space="preserve"> году</w:t>
      </w:r>
    </w:p>
    <w:p w:rsidR="003432A4" w:rsidRPr="00C15DA5" w:rsidRDefault="003432A4" w:rsidP="003432A4">
      <w:pPr>
        <w:jc w:val="center"/>
        <w:rPr>
          <w:sz w:val="28"/>
          <w:szCs w:val="28"/>
        </w:rPr>
      </w:pP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3036"/>
        <w:gridCol w:w="1328"/>
        <w:gridCol w:w="1953"/>
        <w:gridCol w:w="1685"/>
        <w:gridCol w:w="1569"/>
      </w:tblGrid>
      <w:tr w:rsidR="003432A4" w:rsidRPr="002B0F22" w:rsidTr="00327D35">
        <w:tc>
          <w:tcPr>
            <w:tcW w:w="30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432A4" w:rsidRPr="002B0F22" w:rsidRDefault="003432A4" w:rsidP="00327D35">
            <w:pPr>
              <w:spacing w:before="100" w:beforeAutospacing="1" w:after="100" w:afterAutospacing="1"/>
              <w:jc w:val="center"/>
            </w:pPr>
            <w:r>
              <w:rPr>
                <w:sz w:val="22"/>
                <w:szCs w:val="22"/>
              </w:rPr>
              <w:t>Наименование</w:t>
            </w:r>
          </w:p>
        </w:tc>
        <w:tc>
          <w:tcPr>
            <w:tcW w:w="1328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32A4" w:rsidRPr="002B0F22" w:rsidRDefault="003432A4" w:rsidP="00327D35">
            <w:pPr>
              <w:spacing w:before="100" w:beforeAutospacing="1" w:after="100" w:afterAutospacing="1"/>
              <w:jc w:val="center"/>
            </w:pPr>
            <w:r>
              <w:t>Формат материала, мин.</w:t>
            </w:r>
          </w:p>
        </w:tc>
        <w:tc>
          <w:tcPr>
            <w:tcW w:w="195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432A4" w:rsidRPr="002B0F22" w:rsidRDefault="003432A4" w:rsidP="00327D35">
            <w:pPr>
              <w:spacing w:before="100" w:beforeAutospacing="1" w:after="100" w:afterAutospacing="1"/>
              <w:jc w:val="center"/>
              <w:rPr>
                <w:sz w:val="22"/>
                <w:szCs w:val="22"/>
              </w:rPr>
            </w:pPr>
            <w:r w:rsidRPr="002B0F22">
              <w:rPr>
                <w:sz w:val="22"/>
                <w:szCs w:val="22"/>
              </w:rPr>
              <w:t>Стоимость одной минуты</w:t>
            </w:r>
            <w:r>
              <w:rPr>
                <w:sz w:val="22"/>
                <w:szCs w:val="22"/>
              </w:rPr>
              <w:t>, руб.</w:t>
            </w:r>
          </w:p>
        </w:tc>
        <w:tc>
          <w:tcPr>
            <w:tcW w:w="168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432A4" w:rsidRPr="002B0F22" w:rsidRDefault="003432A4" w:rsidP="00327D35">
            <w:pPr>
              <w:spacing w:before="100" w:beforeAutospacing="1" w:after="100" w:afterAutospacing="1"/>
              <w:jc w:val="center"/>
            </w:pPr>
            <w:r w:rsidRPr="002B0F22">
              <w:rPr>
                <w:sz w:val="22"/>
                <w:szCs w:val="22"/>
              </w:rPr>
              <w:t>Количество программ</w:t>
            </w:r>
          </w:p>
        </w:tc>
        <w:tc>
          <w:tcPr>
            <w:tcW w:w="15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432A4" w:rsidRPr="002B0F22" w:rsidRDefault="003432A4" w:rsidP="00327D35">
            <w:pPr>
              <w:spacing w:before="100" w:beforeAutospacing="1" w:after="100" w:afterAutospacing="1"/>
              <w:jc w:val="center"/>
            </w:pPr>
            <w:r w:rsidRPr="002B0F22">
              <w:rPr>
                <w:sz w:val="22"/>
                <w:szCs w:val="22"/>
              </w:rPr>
              <w:t>Общая сум</w:t>
            </w:r>
            <w:r>
              <w:rPr>
                <w:sz w:val="22"/>
                <w:szCs w:val="22"/>
              </w:rPr>
              <w:t>м</w:t>
            </w:r>
            <w:r w:rsidRPr="002B0F22">
              <w:rPr>
                <w:sz w:val="22"/>
                <w:szCs w:val="22"/>
              </w:rPr>
              <w:t>а</w:t>
            </w:r>
            <w:r>
              <w:rPr>
                <w:sz w:val="22"/>
                <w:szCs w:val="22"/>
              </w:rPr>
              <w:t>, руб.</w:t>
            </w:r>
          </w:p>
        </w:tc>
      </w:tr>
      <w:tr w:rsidR="003432A4" w:rsidRPr="002B0F22" w:rsidTr="00327D35">
        <w:tc>
          <w:tcPr>
            <w:tcW w:w="3036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432A4" w:rsidRPr="002B0F22" w:rsidRDefault="003432A4" w:rsidP="00327D3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Pr="002B0F22">
              <w:rPr>
                <w:sz w:val="22"/>
                <w:szCs w:val="22"/>
              </w:rPr>
              <w:t xml:space="preserve">одготовка материалов для </w:t>
            </w:r>
            <w:r>
              <w:rPr>
                <w:sz w:val="22"/>
                <w:szCs w:val="22"/>
              </w:rPr>
              <w:t xml:space="preserve">информационно-публицистических передач </w:t>
            </w:r>
          </w:p>
        </w:tc>
        <w:tc>
          <w:tcPr>
            <w:tcW w:w="1328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32A4" w:rsidRPr="002B0F22" w:rsidRDefault="003432A4" w:rsidP="00327D35">
            <w:pPr>
              <w:spacing w:before="100" w:beforeAutospacing="1" w:after="100" w:afterAutospacing="1"/>
              <w:ind w:lef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432A4" w:rsidRPr="002B0F22" w:rsidRDefault="003432A4" w:rsidP="00327D35">
            <w:pPr>
              <w:spacing w:before="100" w:beforeAutospacing="1" w:after="100" w:afterAutospacing="1"/>
              <w:jc w:val="center"/>
            </w:pPr>
            <w:r>
              <w:rPr>
                <w:sz w:val="22"/>
                <w:szCs w:val="22"/>
              </w:rPr>
              <w:t>2 320,05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432A4" w:rsidRPr="002B0F22" w:rsidRDefault="003432A4" w:rsidP="00327D35">
            <w:pPr>
              <w:spacing w:before="100" w:beforeAutospacing="1" w:after="100" w:afterAutospacing="1"/>
              <w:jc w:val="center"/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432A4" w:rsidRPr="002B0F22" w:rsidRDefault="003432A4" w:rsidP="00327D35">
            <w:pPr>
              <w:spacing w:before="100" w:beforeAutospacing="1" w:after="100" w:afterAutospacing="1"/>
              <w:jc w:val="center"/>
            </w:pPr>
            <w:r>
              <w:rPr>
                <w:sz w:val="22"/>
                <w:szCs w:val="22"/>
              </w:rPr>
              <w:t>104 402,25</w:t>
            </w:r>
          </w:p>
        </w:tc>
      </w:tr>
      <w:tr w:rsidR="003432A4" w:rsidRPr="002B0F22" w:rsidTr="00327D35">
        <w:tc>
          <w:tcPr>
            <w:tcW w:w="3036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432A4" w:rsidRPr="002B0F22" w:rsidRDefault="003432A4" w:rsidP="00327D35">
            <w:r w:rsidRPr="002B0F22">
              <w:rPr>
                <w:sz w:val="22"/>
                <w:szCs w:val="22"/>
              </w:rPr>
              <w:t xml:space="preserve">Съёмка </w:t>
            </w:r>
            <w:r>
              <w:rPr>
                <w:sz w:val="22"/>
                <w:szCs w:val="22"/>
              </w:rPr>
              <w:t>информационно-публицистических передач</w:t>
            </w:r>
          </w:p>
        </w:tc>
        <w:tc>
          <w:tcPr>
            <w:tcW w:w="1328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32A4" w:rsidRPr="002B0F22" w:rsidRDefault="003432A4" w:rsidP="00327D35">
            <w:pPr>
              <w:spacing w:before="100" w:beforeAutospacing="1" w:after="100" w:afterAutospacing="1"/>
              <w:ind w:left="-108"/>
              <w:jc w:val="center"/>
            </w:pPr>
            <w:r>
              <w:t>15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432A4" w:rsidRPr="002B0F22" w:rsidRDefault="003432A4" w:rsidP="00327D35">
            <w:pPr>
              <w:spacing w:before="100" w:beforeAutospacing="1" w:after="100" w:afterAutospacing="1"/>
              <w:jc w:val="center"/>
            </w:pPr>
            <w:r>
              <w:rPr>
                <w:sz w:val="22"/>
                <w:szCs w:val="22"/>
              </w:rPr>
              <w:t>1 895,60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432A4" w:rsidRPr="002B0F22" w:rsidRDefault="003432A4" w:rsidP="00327D35">
            <w:pPr>
              <w:spacing w:before="100" w:beforeAutospacing="1" w:after="100" w:afterAutospacing="1"/>
              <w:jc w:val="center"/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432A4" w:rsidRPr="002B0F22" w:rsidRDefault="003432A4" w:rsidP="00327D35">
            <w:pPr>
              <w:spacing w:before="100" w:beforeAutospacing="1" w:after="100" w:afterAutospacing="1"/>
              <w:jc w:val="center"/>
            </w:pPr>
            <w:r>
              <w:rPr>
                <w:sz w:val="22"/>
                <w:szCs w:val="22"/>
              </w:rPr>
              <w:t>85 302,00</w:t>
            </w:r>
          </w:p>
        </w:tc>
      </w:tr>
      <w:tr w:rsidR="003432A4" w:rsidRPr="002B0F22" w:rsidTr="00327D35">
        <w:tc>
          <w:tcPr>
            <w:tcW w:w="3036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432A4" w:rsidRPr="002B0F22" w:rsidRDefault="003432A4" w:rsidP="00327D35">
            <w:r>
              <w:rPr>
                <w:sz w:val="22"/>
                <w:szCs w:val="22"/>
              </w:rPr>
              <w:t>М</w:t>
            </w:r>
            <w:r w:rsidRPr="002B0F22">
              <w:rPr>
                <w:sz w:val="22"/>
                <w:szCs w:val="22"/>
              </w:rPr>
              <w:t xml:space="preserve">онтаж </w:t>
            </w:r>
            <w:r>
              <w:rPr>
                <w:sz w:val="22"/>
                <w:szCs w:val="22"/>
              </w:rPr>
              <w:t>информационно-публицистических передач</w:t>
            </w:r>
          </w:p>
        </w:tc>
        <w:tc>
          <w:tcPr>
            <w:tcW w:w="1328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32A4" w:rsidRPr="002B0F22" w:rsidRDefault="003432A4" w:rsidP="00327D35">
            <w:pPr>
              <w:spacing w:before="100" w:beforeAutospacing="1" w:after="100" w:afterAutospacing="1"/>
              <w:ind w:left="-108"/>
              <w:jc w:val="center"/>
            </w:pPr>
            <w:r>
              <w:t>15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432A4" w:rsidRPr="002B0F22" w:rsidRDefault="003432A4" w:rsidP="00327D35">
            <w:pPr>
              <w:spacing w:before="100" w:beforeAutospacing="1" w:after="100" w:afterAutospacing="1"/>
              <w:jc w:val="center"/>
            </w:pPr>
            <w:r>
              <w:rPr>
                <w:sz w:val="22"/>
                <w:szCs w:val="22"/>
              </w:rPr>
              <w:t>1 895,60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432A4" w:rsidRPr="002B0F22" w:rsidRDefault="003432A4" w:rsidP="00327D35">
            <w:pPr>
              <w:spacing w:before="100" w:beforeAutospacing="1" w:after="100" w:afterAutospacing="1"/>
              <w:jc w:val="center"/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432A4" w:rsidRPr="002B0F22" w:rsidRDefault="003432A4" w:rsidP="00327D35">
            <w:pPr>
              <w:spacing w:before="100" w:beforeAutospacing="1" w:after="100" w:afterAutospacing="1"/>
              <w:jc w:val="center"/>
            </w:pPr>
            <w:r>
              <w:rPr>
                <w:sz w:val="22"/>
                <w:szCs w:val="22"/>
              </w:rPr>
              <w:t>85 302,00</w:t>
            </w:r>
          </w:p>
        </w:tc>
      </w:tr>
      <w:tr w:rsidR="003432A4" w:rsidRPr="002B0F22" w:rsidTr="00327D35">
        <w:tc>
          <w:tcPr>
            <w:tcW w:w="3036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432A4" w:rsidRPr="002B0F22" w:rsidRDefault="003432A4" w:rsidP="00327D35">
            <w:pPr>
              <w:spacing w:before="100" w:beforeAutospacing="1" w:after="100" w:afterAutospacing="1"/>
              <w:rPr>
                <w:sz w:val="22"/>
                <w:szCs w:val="22"/>
              </w:rPr>
            </w:pPr>
            <w:r w:rsidRPr="002B0F22">
              <w:rPr>
                <w:sz w:val="22"/>
                <w:szCs w:val="22"/>
              </w:rPr>
              <w:t xml:space="preserve">Трансляция </w:t>
            </w:r>
            <w:r>
              <w:rPr>
                <w:sz w:val="22"/>
                <w:szCs w:val="22"/>
              </w:rPr>
              <w:t>информационно-публицистических передач</w:t>
            </w:r>
          </w:p>
        </w:tc>
        <w:tc>
          <w:tcPr>
            <w:tcW w:w="1328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32A4" w:rsidRPr="002B0F22" w:rsidRDefault="003432A4" w:rsidP="00327D35">
            <w:pPr>
              <w:spacing w:before="100" w:beforeAutospacing="1" w:after="100" w:afterAutospacing="1"/>
              <w:ind w:lef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432A4" w:rsidRPr="002B0F22" w:rsidRDefault="003432A4" w:rsidP="00327D35">
            <w:pPr>
              <w:spacing w:before="100" w:beforeAutospacing="1" w:after="100" w:afterAutospacing="1"/>
              <w:jc w:val="center"/>
            </w:pPr>
            <w:r>
              <w:rPr>
                <w:sz w:val="22"/>
                <w:szCs w:val="22"/>
              </w:rPr>
              <w:t>1500,00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432A4" w:rsidRPr="002B0F22" w:rsidRDefault="003432A4" w:rsidP="00327D35">
            <w:pPr>
              <w:spacing w:before="100" w:beforeAutospacing="1" w:after="100" w:afterAutospacing="1"/>
              <w:jc w:val="center"/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432A4" w:rsidRPr="002B0F22" w:rsidRDefault="003432A4" w:rsidP="00327D35">
            <w:pPr>
              <w:spacing w:before="100" w:beforeAutospacing="1" w:after="100" w:afterAutospacing="1"/>
              <w:jc w:val="center"/>
            </w:pPr>
            <w:r>
              <w:rPr>
                <w:sz w:val="22"/>
                <w:szCs w:val="22"/>
              </w:rPr>
              <w:t>67 500,00</w:t>
            </w:r>
          </w:p>
        </w:tc>
      </w:tr>
      <w:tr w:rsidR="003432A4" w:rsidRPr="002B0F22" w:rsidTr="00327D35">
        <w:tc>
          <w:tcPr>
            <w:tcW w:w="30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432A4" w:rsidRPr="002B0F22" w:rsidRDefault="003432A4" w:rsidP="00327D35">
            <w:pPr>
              <w:spacing w:before="100" w:beforeAutospacing="1" w:after="100" w:afterAutospacing="1"/>
            </w:pPr>
            <w:r w:rsidRPr="002B0F22">
              <w:rPr>
                <w:sz w:val="22"/>
                <w:szCs w:val="22"/>
              </w:rPr>
              <w:t>ИТОГО</w:t>
            </w:r>
          </w:p>
        </w:tc>
        <w:tc>
          <w:tcPr>
            <w:tcW w:w="132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32A4" w:rsidRPr="002B0F22" w:rsidRDefault="003432A4" w:rsidP="00327D35">
            <w:pPr>
              <w:spacing w:before="100" w:beforeAutospacing="1" w:after="100" w:afterAutospacing="1"/>
            </w:pP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432A4" w:rsidRPr="002B0F22" w:rsidRDefault="003432A4" w:rsidP="00327D35">
            <w:pPr>
              <w:spacing w:before="100" w:beforeAutospacing="1" w:after="100" w:afterAutospacing="1"/>
              <w:jc w:val="center"/>
            </w:pPr>
          </w:p>
        </w:tc>
        <w:tc>
          <w:tcPr>
            <w:tcW w:w="16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432A4" w:rsidRPr="002B0F22" w:rsidRDefault="003432A4" w:rsidP="00327D35">
            <w:pPr>
              <w:spacing w:before="100" w:beforeAutospacing="1" w:after="100" w:afterAutospacing="1"/>
              <w:jc w:val="center"/>
            </w:pP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432A4" w:rsidRPr="002B0F22" w:rsidRDefault="003432A4" w:rsidP="00327D35">
            <w:pPr>
              <w:spacing w:before="100" w:beforeAutospacing="1" w:after="100" w:afterAutospacing="1"/>
              <w:jc w:val="center"/>
            </w:pPr>
            <w:r>
              <w:rPr>
                <w:sz w:val="22"/>
                <w:szCs w:val="22"/>
              </w:rPr>
              <w:t>342 506,25</w:t>
            </w:r>
          </w:p>
        </w:tc>
      </w:tr>
    </w:tbl>
    <w:p w:rsidR="003432A4" w:rsidRDefault="003432A4" w:rsidP="003432A4"/>
    <w:p w:rsidR="003432A4" w:rsidRDefault="003432A4" w:rsidP="003432A4"/>
    <w:p w:rsidR="003432A4" w:rsidRPr="00674A5C" w:rsidRDefault="003432A4" w:rsidP="003432A4">
      <w:pPr>
        <w:rPr>
          <w:sz w:val="28"/>
          <w:szCs w:val="28"/>
        </w:rPr>
      </w:pPr>
      <w:r w:rsidRPr="00674A5C">
        <w:rPr>
          <w:sz w:val="28"/>
          <w:szCs w:val="28"/>
        </w:rPr>
        <w:t>Начальник административно-хозяйственного отдела</w:t>
      </w:r>
    </w:p>
    <w:p w:rsidR="003432A4" w:rsidRPr="00674A5C" w:rsidRDefault="003432A4" w:rsidP="003432A4">
      <w:pPr>
        <w:rPr>
          <w:b/>
          <w:sz w:val="28"/>
          <w:szCs w:val="28"/>
        </w:rPr>
      </w:pPr>
      <w:r w:rsidRPr="00674A5C">
        <w:rPr>
          <w:sz w:val="28"/>
          <w:szCs w:val="28"/>
        </w:rPr>
        <w:t>местной администрации МО город Петергоф</w:t>
      </w:r>
    </w:p>
    <w:p w:rsidR="003432A4" w:rsidRPr="00674A5C" w:rsidRDefault="003432A4" w:rsidP="003432A4">
      <w:pPr>
        <w:rPr>
          <w:sz w:val="28"/>
          <w:szCs w:val="28"/>
        </w:rPr>
      </w:pPr>
      <w:r w:rsidRPr="00674A5C">
        <w:rPr>
          <w:sz w:val="28"/>
          <w:szCs w:val="28"/>
        </w:rPr>
        <w:t xml:space="preserve">    </w:t>
      </w:r>
      <w:r w:rsidRPr="00674A5C">
        <w:rPr>
          <w:sz w:val="28"/>
          <w:szCs w:val="28"/>
        </w:rPr>
        <w:tab/>
      </w:r>
      <w:r w:rsidRPr="00674A5C">
        <w:rPr>
          <w:sz w:val="28"/>
          <w:szCs w:val="28"/>
        </w:rPr>
        <w:tab/>
      </w:r>
      <w:r w:rsidRPr="00674A5C">
        <w:rPr>
          <w:sz w:val="28"/>
          <w:szCs w:val="28"/>
        </w:rPr>
        <w:tab/>
        <w:t xml:space="preserve">  </w:t>
      </w:r>
    </w:p>
    <w:p w:rsidR="003432A4" w:rsidRPr="00674A5C" w:rsidRDefault="003432A4" w:rsidP="003432A4">
      <w:pPr>
        <w:rPr>
          <w:sz w:val="28"/>
          <w:szCs w:val="28"/>
        </w:rPr>
      </w:pPr>
      <w:r w:rsidRPr="00674A5C">
        <w:rPr>
          <w:sz w:val="28"/>
          <w:szCs w:val="28"/>
        </w:rPr>
        <w:t xml:space="preserve">                                                                </w:t>
      </w:r>
      <w:r>
        <w:rPr>
          <w:sz w:val="28"/>
          <w:szCs w:val="28"/>
        </w:rPr>
        <w:t xml:space="preserve">         </w:t>
      </w:r>
      <w:r w:rsidRPr="00674A5C">
        <w:rPr>
          <w:sz w:val="28"/>
          <w:szCs w:val="28"/>
        </w:rPr>
        <w:t>__________________ С.М. Тычкин</w:t>
      </w:r>
    </w:p>
    <w:p w:rsidR="003432A4" w:rsidRDefault="003432A4" w:rsidP="003432A4"/>
    <w:p w:rsidR="00BA5029" w:rsidRDefault="00BA5029"/>
    <w:sectPr w:rsidR="00BA5029" w:rsidSect="00107BBA">
      <w:pgSz w:w="11906" w:h="16838"/>
      <w:pgMar w:top="993" w:right="850" w:bottom="142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4069E" w:rsidRDefault="00A4069E" w:rsidP="003432A4">
      <w:r>
        <w:separator/>
      </w:r>
    </w:p>
  </w:endnote>
  <w:endnote w:type="continuationSeparator" w:id="0">
    <w:p w:rsidR="00A4069E" w:rsidRDefault="00A4069E" w:rsidP="003432A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4069E" w:rsidRDefault="00A4069E" w:rsidP="003432A4">
      <w:r>
        <w:separator/>
      </w:r>
    </w:p>
  </w:footnote>
  <w:footnote w:type="continuationSeparator" w:id="0">
    <w:p w:rsidR="00A4069E" w:rsidRDefault="00A4069E" w:rsidP="003432A4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432A4"/>
    <w:rsid w:val="003432A4"/>
    <w:rsid w:val="00A4069E"/>
    <w:rsid w:val="00BA502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32A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1">
    <w:name w:val="heading 1"/>
    <w:basedOn w:val="a"/>
    <w:next w:val="a"/>
    <w:link w:val="10"/>
    <w:qFormat/>
    <w:rsid w:val="003432A4"/>
    <w:pPr>
      <w:keepNext/>
      <w:ind w:right="-99"/>
      <w:outlineLvl w:val="0"/>
    </w:pPr>
    <w:rPr>
      <w:rFonts w:ascii="Arial" w:hAnsi="Arial"/>
      <w:b/>
      <w:sz w:val="28"/>
    </w:rPr>
  </w:style>
  <w:style w:type="paragraph" w:styleId="3">
    <w:name w:val="heading 3"/>
    <w:basedOn w:val="a"/>
    <w:next w:val="a"/>
    <w:link w:val="30"/>
    <w:qFormat/>
    <w:rsid w:val="003432A4"/>
    <w:pPr>
      <w:keepNext/>
      <w:jc w:val="both"/>
      <w:outlineLvl w:val="2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432A4"/>
    <w:rPr>
      <w:rFonts w:ascii="Arial" w:eastAsia="Times New Roman" w:hAnsi="Arial" w:cs="Times New Roman"/>
      <w:b/>
      <w:sz w:val="28"/>
      <w:szCs w:val="20"/>
    </w:rPr>
  </w:style>
  <w:style w:type="character" w:customStyle="1" w:styleId="30">
    <w:name w:val="Заголовок 3 Знак"/>
    <w:basedOn w:val="a0"/>
    <w:link w:val="3"/>
    <w:rsid w:val="003432A4"/>
    <w:rPr>
      <w:rFonts w:ascii="Times New Roman" w:eastAsia="Times New Roman" w:hAnsi="Times New Roman" w:cs="Times New Roman"/>
      <w:sz w:val="24"/>
      <w:szCs w:val="20"/>
    </w:rPr>
  </w:style>
  <w:style w:type="paragraph" w:styleId="a3">
    <w:name w:val="No Spacing"/>
    <w:qFormat/>
    <w:rsid w:val="003432A4"/>
    <w:pPr>
      <w:suppressAutoHyphens/>
      <w:spacing w:after="0" w:line="240" w:lineRule="auto"/>
    </w:pPr>
    <w:rPr>
      <w:rFonts w:ascii="Calibri" w:eastAsia="Arial" w:hAnsi="Calibri" w:cs="Calibri"/>
      <w:lang w:eastAsia="ar-SA"/>
    </w:rPr>
  </w:style>
  <w:style w:type="paragraph" w:styleId="a4">
    <w:name w:val="header"/>
    <w:basedOn w:val="a"/>
    <w:link w:val="a5"/>
    <w:uiPriority w:val="99"/>
    <w:semiHidden/>
    <w:unhideWhenUsed/>
    <w:rsid w:val="003432A4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3432A4"/>
    <w:rPr>
      <w:rFonts w:ascii="Times New Roman" w:eastAsia="Times New Roman" w:hAnsi="Times New Roman" w:cs="Times New Roman"/>
      <w:sz w:val="20"/>
      <w:szCs w:val="20"/>
    </w:rPr>
  </w:style>
  <w:style w:type="paragraph" w:styleId="a6">
    <w:name w:val="footer"/>
    <w:basedOn w:val="a"/>
    <w:link w:val="a7"/>
    <w:uiPriority w:val="99"/>
    <w:semiHidden/>
    <w:unhideWhenUsed/>
    <w:rsid w:val="003432A4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3432A4"/>
    <w:rPr>
      <w:rFonts w:ascii="Times New Roman" w:eastAsia="Times New Roman" w:hAnsi="Times New Roman" w:cs="Times New Roman"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3432A4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3432A4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474</Words>
  <Characters>2703</Characters>
  <Application>Microsoft Office Word</Application>
  <DocSecurity>0</DocSecurity>
  <Lines>22</Lines>
  <Paragraphs>6</Paragraphs>
  <ScaleCrop>false</ScaleCrop>
  <Company/>
  <LinksUpToDate>false</LinksUpToDate>
  <CharactersWithSpaces>3171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2016-04-06T06:35:00Z</dcterms:created>
  <dcterms:modified xsi:type="dcterms:W3CDTF">2016-04-06T06:37:00Z</dcterms:modified>
</cp:coreProperties>
</file>